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ECA7A" w14:textId="333345B9" w:rsidR="00AA0BE8" w:rsidRDefault="000000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#116bis</w:t>
      </w:r>
      <w:r>
        <w:rPr>
          <w:rFonts w:ascii="Arial" w:eastAsia="SimSun" w:hAnsi="Arial"/>
          <w:b/>
          <w:bCs/>
          <w:sz w:val="24"/>
        </w:rPr>
        <w:tab/>
      </w:r>
      <w:r w:rsidRPr="00A3711B">
        <w:rPr>
          <w:rFonts w:ascii="Arial" w:eastAsia="SimSun" w:hAnsi="Arial"/>
          <w:b/>
          <w:bCs/>
          <w:sz w:val="24"/>
          <w:lang w:eastAsia="ja-JP"/>
        </w:rPr>
        <w:t>R4-</w:t>
      </w:r>
      <w:r w:rsidRPr="00A3711B">
        <w:rPr>
          <w:rFonts w:ascii="Arial" w:eastAsia="SimSun" w:hAnsi="Arial"/>
          <w:b/>
          <w:bCs/>
          <w:sz w:val="24"/>
          <w:lang w:eastAsia="zh-CN"/>
        </w:rPr>
        <w:t>251</w:t>
      </w:r>
      <w:r w:rsidR="00A3711B" w:rsidRPr="00A3711B">
        <w:rPr>
          <w:rFonts w:ascii="Arial" w:eastAsia="SimSun" w:hAnsi="Arial"/>
          <w:b/>
          <w:bCs/>
          <w:sz w:val="24"/>
          <w:lang w:eastAsia="zh-CN"/>
        </w:rPr>
        <w:t>5077</w:t>
      </w:r>
    </w:p>
    <w:bookmarkEnd w:id="0"/>
    <w:bookmarkEnd w:id="1"/>
    <w:p w14:paraId="0E8A99AB" w14:textId="77777777" w:rsidR="00AA0BE8" w:rsidRDefault="0000000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bCs/>
          <w:sz w:val="24"/>
        </w:rPr>
        <w:t xml:space="preserve">Prague, Czech Republic, 13th – 18th </w:t>
      </w:r>
      <w:proofErr w:type="gramStart"/>
      <w:r>
        <w:rPr>
          <w:rFonts w:ascii="Arial" w:eastAsia="SimSun" w:hAnsi="Arial"/>
          <w:b/>
          <w:bCs/>
          <w:sz w:val="24"/>
        </w:rPr>
        <w:t>October,</w:t>
      </w:r>
      <w:proofErr w:type="gramEnd"/>
      <w:r>
        <w:rPr>
          <w:rFonts w:ascii="Arial" w:eastAsia="SimSun" w:hAnsi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BE8" w14:paraId="0CB04C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E572" w14:textId="77777777" w:rsidR="00AA0BE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A0BE8" w14:paraId="1A8826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AC298" w14:textId="77777777" w:rsidR="00AA0B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0BE8" w14:paraId="744BAC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96D1B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0BB2D5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2888B4" w14:textId="77777777" w:rsidR="00AA0BE8" w:rsidRDefault="00AA0B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111A43" w14:textId="77777777" w:rsidR="00AA0BE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>
                <w:rPr>
                  <w:b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7295103" w14:textId="77777777" w:rsidR="00AA0B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159D4E" w14:textId="77777777" w:rsidR="00AA0BE8" w:rsidRDefault="00000000">
            <w:pPr>
              <w:pStyle w:val="CRCoverPage"/>
              <w:spacing w:after="0"/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proofErr w:type="spellStart"/>
            <w:r>
              <w:rPr>
                <w:b/>
                <w:sz w:val="28"/>
              </w:rPr>
              <w:t>draftCR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0A28A" w14:textId="77777777" w:rsidR="00AA0BE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83C82" w14:textId="77777777" w:rsidR="00AA0BE8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DOCPROPERTY  Revision  \* MERGEFORMAT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261FCB" w14:textId="77777777" w:rsidR="00AA0BE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E7D0C" w14:textId="77777777" w:rsidR="00AA0BE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00814" w14:textId="77777777" w:rsidR="00AA0BE8" w:rsidRDefault="00AA0BE8">
            <w:pPr>
              <w:pStyle w:val="CRCoverPage"/>
              <w:spacing w:after="0"/>
            </w:pPr>
          </w:p>
        </w:tc>
      </w:tr>
      <w:tr w:rsidR="00AA0BE8" w14:paraId="42B49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4D74D" w14:textId="77777777" w:rsidR="00AA0BE8" w:rsidRDefault="00AA0BE8">
            <w:pPr>
              <w:pStyle w:val="CRCoverPage"/>
              <w:spacing w:after="0"/>
            </w:pPr>
          </w:p>
        </w:tc>
      </w:tr>
      <w:tr w:rsidR="00AA0BE8" w14:paraId="5CBAA71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DE5048" w14:textId="77777777" w:rsidR="00AA0BE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0BE8" w14:paraId="2A40FDE5" w14:textId="77777777">
        <w:tc>
          <w:tcPr>
            <w:tcW w:w="9641" w:type="dxa"/>
            <w:gridSpan w:val="9"/>
          </w:tcPr>
          <w:p w14:paraId="7FA9A58D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5914C8" w14:textId="77777777" w:rsidR="00AA0BE8" w:rsidRDefault="00AA0B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BE8" w14:paraId="17BD2329" w14:textId="77777777">
        <w:tc>
          <w:tcPr>
            <w:tcW w:w="2835" w:type="dxa"/>
          </w:tcPr>
          <w:p w14:paraId="667F0748" w14:textId="77777777" w:rsidR="00AA0BE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475210" w14:textId="77777777" w:rsidR="00AA0BE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401C8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54AEC" w14:textId="77777777" w:rsidR="00AA0B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FD8D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C6DE72" w14:textId="77777777" w:rsidR="00AA0B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080B0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65A3D3" w14:textId="77777777" w:rsidR="00AA0BE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A9EDC" w14:textId="77777777" w:rsidR="00AA0BE8" w:rsidRDefault="00AA0BE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FA8913" w14:textId="77777777" w:rsidR="00AA0BE8" w:rsidRDefault="00AA0B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BE8" w14:paraId="2F2E82A6" w14:textId="77777777">
        <w:tc>
          <w:tcPr>
            <w:tcW w:w="9640" w:type="dxa"/>
            <w:gridSpan w:val="11"/>
          </w:tcPr>
          <w:p w14:paraId="1F698C0D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5FA07FD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56EF6D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BE942" w14:textId="77777777" w:rsidR="00AA0BE8" w:rsidRDefault="00000000">
            <w:pPr>
              <w:pStyle w:val="CRCoverPage"/>
              <w:spacing w:after="0"/>
              <w:ind w:left="100"/>
            </w:pPr>
            <w:r>
              <w:t>Draft CR to TS 38.141-2 OTA test reduction for out-of-band blocking requirement</w:t>
            </w:r>
          </w:p>
        </w:tc>
      </w:tr>
      <w:tr w:rsidR="00AA0BE8" w14:paraId="18AF83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42BB3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D4366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568680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654689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FC005" w14:textId="77777777" w:rsidR="00AA0BE8" w:rsidRDefault="0000000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AA0BE8" w14:paraId="64D59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2B11B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0FF78" w14:textId="77777777" w:rsidR="00AA0BE8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AA0BE8" w14:paraId="1B72F6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A76780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A7A4E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3C854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DCF04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DB9728" w14:textId="77777777" w:rsidR="00AA0BE8" w:rsidRDefault="00000000">
            <w:pPr>
              <w:pStyle w:val="CRCoverPage"/>
              <w:spacing w:after="0"/>
              <w:ind w:left="100"/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2C42B70B" w14:textId="77777777" w:rsidR="00AA0BE8" w:rsidRDefault="00AA0B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4EED9" w14:textId="77777777" w:rsidR="00AA0BE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BCA1C" w14:textId="77777777" w:rsidR="00AA0BE8" w:rsidRDefault="00000000">
            <w:pPr>
              <w:pStyle w:val="CRCoverPage"/>
              <w:spacing w:after="0"/>
              <w:ind w:left="100"/>
            </w:pPr>
            <w:r>
              <w:t>2025-09-23</w:t>
            </w:r>
          </w:p>
        </w:tc>
      </w:tr>
      <w:tr w:rsidR="00AA0BE8" w14:paraId="259775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1D3156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A965F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678418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34E6E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24B744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3FD4E17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E131A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FADA2" w14:textId="77777777" w:rsidR="00AA0BE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DOCPROPERTY  Cat  \* MERGEFORMAT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C385" w14:textId="77777777" w:rsidR="00AA0BE8" w:rsidRDefault="00AA0B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D8A7A" w14:textId="77777777" w:rsidR="00AA0BE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636E5" w14:textId="77777777" w:rsidR="00AA0BE8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A0BE8" w14:paraId="16A524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A1F6A" w14:textId="77777777" w:rsidR="00AA0BE8" w:rsidRDefault="00AA0B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42483" w14:textId="77777777" w:rsidR="00AA0BE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7298ADC" w14:textId="77777777" w:rsidR="00AA0BE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0E886" w14:textId="77777777" w:rsidR="00AA0BE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A0BE8" w14:paraId="7E90948B" w14:textId="77777777">
        <w:tc>
          <w:tcPr>
            <w:tcW w:w="1843" w:type="dxa"/>
          </w:tcPr>
          <w:p w14:paraId="5885DC61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457FF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714E06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FA092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FAF20" w14:textId="77777777" w:rsidR="00AA0BE8" w:rsidRDefault="00000000">
            <w:pPr>
              <w:pStyle w:val="CRCoverPage"/>
              <w:spacing w:after="0"/>
              <w:ind w:left="100"/>
            </w:pPr>
            <w:r>
              <w:t>This is draft CR to TS 38.141-2 with implementation of OTA test scope reduction for OTA out-of-band blocking requirement for BS type 1-O.</w:t>
            </w:r>
          </w:p>
        </w:tc>
      </w:tr>
      <w:tr w:rsidR="00AA0BE8" w14:paraId="42DE1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F463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853A7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4D7717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9BD5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12E37" w14:textId="77777777" w:rsidR="00AA0BE8" w:rsidRDefault="00000000">
            <w:pPr>
              <w:pStyle w:val="CRCoverPage"/>
              <w:spacing w:after="0"/>
              <w:ind w:left="100"/>
            </w:pPr>
            <w:r>
              <w:t xml:space="preserve">For interfering and wanted signals for the OTA transmitter intermodulation requirement clarification with NOTE 4 is added to reflect potential </w:t>
            </w:r>
            <w:proofErr w:type="spellStart"/>
            <w:r>
              <w:t>agremeents</w:t>
            </w:r>
            <w:proofErr w:type="spellEnd"/>
            <w:r>
              <w:t xml:space="preserve"> from BS OTA test scope reductions.</w:t>
            </w:r>
          </w:p>
          <w:p w14:paraId="2E36ED24" w14:textId="77777777" w:rsidR="00AA0BE8" w:rsidRDefault="00AA0BE8">
            <w:pPr>
              <w:pStyle w:val="CRCoverPage"/>
              <w:spacing w:after="0"/>
              <w:ind w:left="100"/>
            </w:pPr>
          </w:p>
          <w:p w14:paraId="0C344CE8" w14:textId="77777777" w:rsidR="00AA0BE8" w:rsidRDefault="00AA0BE8">
            <w:pPr>
              <w:pStyle w:val="CRCoverPage"/>
              <w:spacing w:after="0"/>
              <w:ind w:left="100"/>
            </w:pPr>
          </w:p>
        </w:tc>
      </w:tr>
      <w:tr w:rsidR="00AA0BE8" w14:paraId="52F3F7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4575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17D63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0328ED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6622F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1A162" w14:textId="77777777" w:rsidR="00AA0BE8" w:rsidRDefault="00000000">
            <w:pPr>
              <w:pStyle w:val="CRCoverPage"/>
              <w:spacing w:after="0"/>
              <w:ind w:left="100"/>
            </w:pPr>
            <w:r>
              <w:t xml:space="preserve">OTA test specification will not be reduced for agreed cases. </w:t>
            </w:r>
          </w:p>
        </w:tc>
      </w:tr>
      <w:tr w:rsidR="00AA0BE8" w14:paraId="39FC76AE" w14:textId="77777777">
        <w:tc>
          <w:tcPr>
            <w:tcW w:w="2694" w:type="dxa"/>
            <w:gridSpan w:val="2"/>
          </w:tcPr>
          <w:p w14:paraId="54231A2D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00D56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1E0D73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61D445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9137D" w14:textId="77777777" w:rsidR="00AA0BE8" w:rsidRDefault="00000000">
            <w:pPr>
              <w:pStyle w:val="CRCoverPage"/>
              <w:spacing w:after="0"/>
              <w:ind w:left="100"/>
            </w:pPr>
            <w:r>
              <w:t>7.6.4.2.1</w:t>
            </w:r>
          </w:p>
        </w:tc>
      </w:tr>
      <w:tr w:rsidR="00AA0BE8" w14:paraId="62FAA1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9E3CC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C9B2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077D25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3BF83" w14:textId="77777777" w:rsidR="00AA0BE8" w:rsidRDefault="00AA0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6EE04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5D8BB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587080" w14:textId="77777777" w:rsidR="00AA0BE8" w:rsidRDefault="00AA0B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0ADED" w14:textId="77777777" w:rsidR="00AA0BE8" w:rsidRDefault="00AA0BE8">
            <w:pPr>
              <w:pStyle w:val="CRCoverPage"/>
              <w:spacing w:after="0"/>
              <w:ind w:left="99"/>
            </w:pPr>
          </w:p>
        </w:tc>
      </w:tr>
      <w:tr w:rsidR="00AA0BE8" w14:paraId="773F41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B0561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A411E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0DE6F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22D8D" w14:textId="77777777" w:rsidR="00AA0BE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A6346" w14:textId="77777777" w:rsidR="00AA0B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0BE8" w14:paraId="1AE4F5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553E" w14:textId="77777777" w:rsidR="00AA0B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0F912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027AB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4E95F9" w14:textId="77777777" w:rsidR="00AA0BE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C5CE8" w14:textId="77777777" w:rsidR="00AA0B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0BE8" w14:paraId="0AA28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9FBDA" w14:textId="77777777" w:rsidR="00AA0B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FB3BC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F0F76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20E560" w14:textId="77777777" w:rsidR="00AA0BE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C86F7" w14:textId="77777777" w:rsidR="00AA0B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0BE8" w14:paraId="69BA05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131B7" w14:textId="77777777" w:rsidR="00AA0BE8" w:rsidRDefault="00AA0B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C82" w14:textId="77777777" w:rsidR="00AA0BE8" w:rsidRDefault="00AA0BE8">
            <w:pPr>
              <w:pStyle w:val="CRCoverPage"/>
              <w:spacing w:after="0"/>
            </w:pPr>
          </w:p>
        </w:tc>
      </w:tr>
      <w:tr w:rsidR="00AA0BE8" w14:paraId="21F349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FFEE5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2632C" w14:textId="77777777" w:rsidR="00AA0BE8" w:rsidRDefault="00AA0BE8">
            <w:pPr>
              <w:pStyle w:val="CRCoverPage"/>
              <w:spacing w:after="0"/>
              <w:ind w:left="100"/>
            </w:pPr>
          </w:p>
        </w:tc>
      </w:tr>
      <w:tr w:rsidR="00AA0BE8" w14:paraId="11212A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7AE63" w14:textId="77777777" w:rsidR="00AA0BE8" w:rsidRDefault="00AA0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C9BB3E" w14:textId="77777777" w:rsidR="00AA0BE8" w:rsidRDefault="00AA0B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0BE8" w14:paraId="400DC8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A1FDF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57532" w14:textId="77777777" w:rsidR="00AA0BE8" w:rsidRDefault="00AA0BE8">
            <w:pPr>
              <w:pStyle w:val="CRCoverPage"/>
              <w:spacing w:after="0"/>
              <w:ind w:left="100"/>
            </w:pPr>
          </w:p>
        </w:tc>
      </w:tr>
    </w:tbl>
    <w:p w14:paraId="6BC12A43" w14:textId="77777777" w:rsidR="00AA0BE8" w:rsidRDefault="00AA0BE8">
      <w:pPr>
        <w:pStyle w:val="CRCoverPage"/>
        <w:spacing w:after="0"/>
        <w:rPr>
          <w:sz w:val="8"/>
          <w:szCs w:val="8"/>
        </w:rPr>
      </w:pPr>
    </w:p>
    <w:p w14:paraId="6C7F305E" w14:textId="77777777" w:rsidR="00AA0BE8" w:rsidRDefault="00AA0BE8">
      <w:pPr>
        <w:sectPr w:rsidR="00AA0BE8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6F72DE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bookmarkStart w:id="4" w:name="_Toc21102807"/>
      <w:bookmarkStart w:id="5" w:name="_Toc89952705"/>
      <w:bookmarkStart w:id="6" w:name="_Toc82536412"/>
      <w:bookmarkStart w:id="7" w:name="_Toc36636008"/>
      <w:bookmarkStart w:id="8" w:name="_Toc115080672"/>
      <w:bookmarkStart w:id="9" w:name="_Toc187257902"/>
      <w:bookmarkStart w:id="10" w:name="_Toc106206670"/>
      <w:bookmarkStart w:id="11" w:name="_Toc193287948"/>
      <w:bookmarkStart w:id="12" w:name="_Toc53183110"/>
      <w:bookmarkStart w:id="13" w:name="_Toc58915777"/>
      <w:bookmarkStart w:id="14" w:name="_Toc76544290"/>
      <w:bookmarkStart w:id="15" w:name="_Toc121999552"/>
      <w:bookmarkStart w:id="16" w:name="_Toc156577815"/>
      <w:bookmarkStart w:id="17" w:name="_Toc124154451"/>
      <w:bookmarkStart w:id="18" w:name="_Toc45886034"/>
      <w:bookmarkStart w:id="19" w:name="_Toc76114404"/>
      <w:bookmarkStart w:id="20" w:name="_Toc74915779"/>
      <w:bookmarkStart w:id="21" w:name="_Toc37272954"/>
      <w:bookmarkStart w:id="22" w:name="_Toc58917958"/>
      <w:bookmarkStart w:id="23" w:name="_Toc98766521"/>
      <w:bookmarkStart w:id="24" w:name="_Toc137396375"/>
      <w:bookmarkStart w:id="25" w:name="_Toc176949095"/>
      <w:bookmarkStart w:id="26" w:name="_Toc29810656"/>
      <w:bookmarkStart w:id="27" w:name="_Toc66693827"/>
      <w:bookmarkStart w:id="28" w:name="_Toc99702884"/>
      <w:r>
        <w:rPr>
          <w:rFonts w:ascii="Arial" w:hAnsi="Arial"/>
          <w:color w:val="FF0000"/>
          <w:sz w:val="28"/>
        </w:rPr>
        <w:lastRenderedPageBreak/>
        <w:t>&lt;Start of changes&gt;</w:t>
      </w:r>
    </w:p>
    <w:p w14:paraId="5C969E11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sv-SE"/>
        </w:rPr>
      </w:pPr>
      <w:bookmarkStart w:id="29" w:name="_Toc76114469"/>
      <w:bookmarkStart w:id="30" w:name="_Toc66693892"/>
      <w:bookmarkStart w:id="31" w:name="_Toc53183175"/>
      <w:bookmarkStart w:id="32" w:name="_Toc29810721"/>
      <w:bookmarkStart w:id="33" w:name="_Toc82536477"/>
      <w:bookmarkStart w:id="34" w:name="_Toc74915844"/>
      <w:bookmarkStart w:id="35" w:name="_Toc58918023"/>
      <w:bookmarkStart w:id="36" w:name="_Toc76544355"/>
      <w:bookmarkStart w:id="37" w:name="_Toc89952770"/>
      <w:bookmarkStart w:id="38" w:name="_Toc98766586"/>
      <w:bookmarkStart w:id="39" w:name="_Toc21102872"/>
      <w:bookmarkStart w:id="40" w:name="_Toc37273019"/>
      <w:bookmarkStart w:id="41" w:name="_Toc36636073"/>
      <w:bookmarkStart w:id="42" w:name="_Toc45886099"/>
      <w:bookmarkStart w:id="43" w:name="_Toc58915842"/>
      <w:bookmarkStart w:id="44" w:name="_Toc137396440"/>
      <w:bookmarkStart w:id="45" w:name="_Toc106206735"/>
      <w:bookmarkStart w:id="46" w:name="_Toc121999617"/>
      <w:bookmarkStart w:id="47" w:name="_Toc124154516"/>
      <w:bookmarkStart w:id="48" w:name="_Toc99702949"/>
      <w:bookmarkStart w:id="49" w:name="_Toc115080737"/>
      <w:bookmarkStart w:id="50" w:name="_Toc176949161"/>
      <w:bookmarkStart w:id="51" w:name="_Toc187257968"/>
      <w:bookmarkStart w:id="52" w:name="_Toc156577880"/>
      <w:bookmarkStart w:id="53" w:name="_Toc19328802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" w:hAnsi="Arial"/>
          <w:sz w:val="24"/>
          <w:lang w:eastAsia="sv-SE"/>
        </w:rPr>
        <w:t>7.6.4.2</w:t>
      </w:r>
      <w:r>
        <w:rPr>
          <w:rFonts w:ascii="Arial" w:hAnsi="Arial"/>
          <w:sz w:val="24"/>
          <w:lang w:eastAsia="sv-SE"/>
        </w:rPr>
        <w:tab/>
        <w:t>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93ACFD7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sv-SE"/>
        </w:rPr>
      </w:pPr>
      <w:bookmarkStart w:id="54" w:name="_Toc29810722"/>
      <w:bookmarkStart w:id="55" w:name="_Toc21102873"/>
      <w:bookmarkStart w:id="56" w:name="_Toc53183176"/>
      <w:bookmarkStart w:id="57" w:name="_Toc58915843"/>
      <w:bookmarkStart w:id="58" w:name="_Toc76544356"/>
      <w:bookmarkStart w:id="59" w:name="_Toc89952771"/>
      <w:bookmarkStart w:id="60" w:name="_Toc98766587"/>
      <w:bookmarkStart w:id="61" w:name="_Toc106206736"/>
      <w:bookmarkStart w:id="62" w:name="_Toc58918024"/>
      <w:bookmarkStart w:id="63" w:name="_Toc137396441"/>
      <w:bookmarkStart w:id="64" w:name="_Toc66693893"/>
      <w:bookmarkStart w:id="65" w:name="_Toc176949162"/>
      <w:bookmarkStart w:id="66" w:name="_Toc193288024"/>
      <w:bookmarkStart w:id="67" w:name="_Toc37273020"/>
      <w:bookmarkStart w:id="68" w:name="_Toc36636074"/>
      <w:bookmarkStart w:id="69" w:name="_Toc124154517"/>
      <w:bookmarkStart w:id="70" w:name="_Toc76114470"/>
      <w:bookmarkStart w:id="71" w:name="_Toc45886100"/>
      <w:bookmarkStart w:id="72" w:name="_Toc74915845"/>
      <w:bookmarkStart w:id="73" w:name="_Toc121999618"/>
      <w:bookmarkStart w:id="74" w:name="_Toc187257969"/>
      <w:bookmarkStart w:id="75" w:name="_Toc99702950"/>
      <w:bookmarkStart w:id="76" w:name="_Toc82536478"/>
      <w:bookmarkStart w:id="77" w:name="_Toc115080738"/>
      <w:bookmarkStart w:id="78" w:name="_Toc156577881"/>
      <w:r>
        <w:rPr>
          <w:rFonts w:ascii="Arial" w:hAnsi="Arial"/>
          <w:sz w:val="22"/>
          <w:lang w:eastAsia="sv-SE"/>
        </w:rPr>
        <w:t>7.6.</w:t>
      </w:r>
      <w:r>
        <w:rPr>
          <w:rFonts w:ascii="Arial" w:hAnsi="Arial"/>
          <w:sz w:val="22"/>
          <w:lang w:val="en-US" w:eastAsia="sv-SE"/>
        </w:rPr>
        <w:t>4</w:t>
      </w:r>
      <w:r>
        <w:rPr>
          <w:rFonts w:ascii="Arial" w:hAnsi="Arial"/>
          <w:sz w:val="22"/>
          <w:lang w:eastAsia="sv-SE"/>
        </w:rPr>
        <w:t>.</w:t>
      </w:r>
      <w:r>
        <w:rPr>
          <w:rFonts w:ascii="Arial" w:hAnsi="Arial"/>
          <w:sz w:val="22"/>
          <w:lang w:val="en-US" w:eastAsia="sv-SE"/>
        </w:rPr>
        <w:t>2</w:t>
      </w:r>
      <w:r>
        <w:rPr>
          <w:rFonts w:ascii="Arial" w:hAnsi="Arial"/>
          <w:sz w:val="22"/>
          <w:lang w:eastAsia="sv-SE"/>
        </w:rPr>
        <w:t>.1</w:t>
      </w:r>
      <w:r>
        <w:rPr>
          <w:rFonts w:ascii="Arial" w:hAnsi="Arial"/>
          <w:sz w:val="22"/>
          <w:lang w:eastAsia="sv-SE"/>
        </w:rPr>
        <w:tab/>
      </w:r>
      <w:r>
        <w:rPr>
          <w:rFonts w:ascii="Arial" w:hAnsi="Arial"/>
          <w:i/>
          <w:sz w:val="22"/>
          <w:lang w:val="en-US" w:eastAsia="sv-SE"/>
        </w:rPr>
        <w:t>BS type 1-O</w:t>
      </w:r>
      <w:r>
        <w:rPr>
          <w:rFonts w:ascii="Arial" w:hAnsi="Arial"/>
          <w:sz w:val="22"/>
          <w:lang w:val="en-US" w:eastAsia="sv-SE"/>
        </w:rPr>
        <w:t xml:space="preserve"> procedure for out-of-band blocking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0442089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1)</w:t>
      </w:r>
      <w:r>
        <w:tab/>
        <w:t>Place BS and the test antenna(s) according to annex E.2.4.1.</w:t>
      </w:r>
    </w:p>
    <w:p w14:paraId="50A0C870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2)</w:t>
      </w:r>
      <w:r>
        <w:tab/>
        <w:t>Align the BS and test antenna(s) according to the directions to be tested.</w:t>
      </w:r>
    </w:p>
    <w:p w14:paraId="4336520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3)</w:t>
      </w:r>
      <w:r>
        <w:tab/>
        <w:t>Connect test antenna(s) to the measurement equipment as shown in annex E.2.4.1.</w:t>
      </w:r>
    </w:p>
    <w:p w14:paraId="15F5702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03DD001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5059E78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6)</w:t>
      </w:r>
      <w:r>
        <w:tab/>
        <w:t xml:space="preserve">Generate the wanted signal in </w:t>
      </w:r>
      <w:r>
        <w:rPr>
          <w:lang w:val="en-US"/>
        </w:rPr>
        <w:t xml:space="preserve">receiver target reference direction, </w:t>
      </w:r>
      <w:r>
        <w:t xml:space="preserve">according to the applicable test configuration (see </w:t>
      </w:r>
      <w:r>
        <w:rPr>
          <w:lang w:val="en-US"/>
        </w:rPr>
        <w:t>clause 4.8</w:t>
      </w:r>
      <w:r>
        <w:t>) using applicable reference measurement channel to the RIB</w:t>
      </w:r>
      <w:r>
        <w:rPr>
          <w:lang w:val="en-US"/>
        </w:rPr>
        <w:t>, according to annex A.1.</w:t>
      </w:r>
    </w:p>
    <w:p w14:paraId="2413BFBF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zh-CN"/>
        </w:rPr>
      </w:pPr>
      <w:r>
        <w:rPr>
          <w:snapToGrid w:val="0"/>
        </w:rPr>
        <w:t>7)</w:t>
      </w:r>
      <w:r>
        <w:rPr>
          <w:snapToGrid w:val="0"/>
        </w:rPr>
        <w:tab/>
        <w:t xml:space="preserve">For FDD operation, </w:t>
      </w:r>
      <w:r>
        <w:t xml:space="preserve">configure the beam peak direction for the </w:t>
      </w:r>
      <w:r>
        <w:rPr>
          <w:snapToGrid w:val="0"/>
          <w:lang w:val="zh-CN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zh-CN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zh-CN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zh-CN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clause 4.8</w:t>
      </w:r>
      <w:r>
        <w:rPr>
          <w:snapToGrid w:val="0"/>
          <w:lang w:val="zh-CN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4AFC17A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t xml:space="preserve">. </w:t>
      </w:r>
      <w:r>
        <w:rPr>
          <w:lang w:val="en-US"/>
        </w:rPr>
        <w:t xml:space="preserve">The distance between the test object and test antenna injecting the interferer signal is adjusted when necessary to ensure specified interferer signal level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be received.</w:t>
      </w:r>
    </w:p>
    <w:p w14:paraId="059E3CEA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Nokia" w:date="2025-08-14T10:47:00Z"/>
        </w:rPr>
      </w:pPr>
      <w:r>
        <w:t>9)</w:t>
      </w:r>
      <w:r>
        <w:tab/>
        <w:t xml:space="preserve">The CW interfering signal shall be swept </w:t>
      </w:r>
      <w:del w:id="80" w:author="Nokia - Bartek" w:date="2025-09-23T22:40:00Z">
        <w:r>
          <w:delText xml:space="preserve">with a step size of 1 MHz </w:delText>
        </w:r>
      </w:del>
      <w:r>
        <w:t>within the frequency range specified in clause 7.6.5.1.1</w:t>
      </w:r>
      <w:ins w:id="81" w:author="Nokia - Bartek" w:date="2025-09-23T22:40:00Z">
        <w:r>
          <w:t xml:space="preserve"> with the step size specified in table 7.6.4.</w:t>
        </w:r>
        <w:del w:id="82" w:author="ZTE, Fei Xue" w:date="2025-10-17T05:00:00Z">
          <w:r>
            <w:rPr>
              <w:lang w:val="en-US"/>
            </w:rPr>
            <w:delText>1</w:delText>
          </w:r>
        </w:del>
      </w:ins>
      <w:ins w:id="83" w:author="ZTE, Fei Xue" w:date="2025-10-17T05:00:00Z">
        <w:r>
          <w:rPr>
            <w:rFonts w:eastAsia="SimSun" w:hint="eastAsia"/>
            <w:lang w:val="en-US" w:eastAsia="zh-CN"/>
          </w:rPr>
          <w:t>2.1</w:t>
        </w:r>
      </w:ins>
      <w:ins w:id="84" w:author="Nokia - Bartek" w:date="2025-09-23T22:40:00Z">
        <w:r>
          <w:t>-1</w:t>
        </w:r>
      </w:ins>
      <w:r>
        <w:t>.</w:t>
      </w:r>
    </w:p>
    <w:p w14:paraId="22939D73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" w:author="Nokia" w:date="2025-08-14T10:47:00Z"/>
          <w:rFonts w:ascii="Arial" w:eastAsia="SimSun" w:hAnsi="Arial"/>
          <w:b/>
          <w:lang w:eastAsia="zh-CN"/>
        </w:rPr>
      </w:pPr>
      <w:ins w:id="86" w:author="Nokia - Bartek" w:date="2025-09-23T22:40:00Z">
        <w:r>
          <w:rPr>
            <w:rFonts w:ascii="Arial" w:eastAsia="SimSun" w:hAnsi="Arial"/>
            <w:b/>
            <w:lang w:eastAsia="zh-CN"/>
          </w:rPr>
          <w:t>Table 7.6.4.</w:t>
        </w:r>
        <w:del w:id="87" w:author="ZTE, Fei Xue" w:date="2025-10-17T05:00:00Z">
          <w:r>
            <w:rPr>
              <w:rFonts w:ascii="Arial" w:eastAsia="SimSun" w:hAnsi="Arial"/>
              <w:b/>
              <w:lang w:val="en-US" w:eastAsia="zh-CN"/>
            </w:rPr>
            <w:delText>1</w:delText>
          </w:r>
        </w:del>
      </w:ins>
      <w:ins w:id="88" w:author="ZTE, Fei Xue" w:date="2025-10-17T05:00:00Z">
        <w:r>
          <w:rPr>
            <w:rFonts w:ascii="Arial" w:eastAsia="SimSun" w:hAnsi="Arial" w:hint="eastAsia"/>
            <w:b/>
            <w:lang w:val="en-US" w:eastAsia="zh-CN"/>
          </w:rPr>
          <w:t>2.1</w:t>
        </w:r>
      </w:ins>
      <w:ins w:id="89" w:author="Nokia - Bartek" w:date="2025-09-23T22:40:00Z">
        <w:r>
          <w:rPr>
            <w:rFonts w:ascii="Arial" w:eastAsia="SimSun" w:hAnsi="Arial"/>
            <w:b/>
            <w:lang w:eastAsia="zh-CN"/>
          </w:rPr>
          <w:t>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456"/>
        <w:gridCol w:w="1377"/>
      </w:tblGrid>
      <w:tr w:rsidR="00AA0BE8" w14:paraId="0D392747" w14:textId="77777777">
        <w:trPr>
          <w:cantSplit/>
          <w:jc w:val="center"/>
          <w:ins w:id="90" w:author="Bartlomiej Golebiowski (Nokia)" w:date="2025-10-15T11:09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059" w14:textId="77777777" w:rsidR="00AA0BE8" w:rsidRDefault="00000000">
            <w:pPr>
              <w:keepNext/>
              <w:keepLines/>
              <w:spacing w:after="0"/>
              <w:jc w:val="center"/>
              <w:rPr>
                <w:ins w:id="91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2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Frequency range</w:t>
              </w:r>
            </w:ins>
          </w:p>
          <w:p w14:paraId="2B761952" w14:textId="77777777" w:rsidR="00AA0BE8" w:rsidRDefault="00000000">
            <w:pPr>
              <w:keepNext/>
              <w:keepLines/>
              <w:spacing w:after="0"/>
              <w:jc w:val="center"/>
              <w:rPr>
                <w:ins w:id="93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4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(MHz)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119" w14:textId="77777777" w:rsidR="00AA0BE8" w:rsidRDefault="00000000">
            <w:pPr>
              <w:keepNext/>
              <w:keepLines/>
              <w:spacing w:after="0"/>
              <w:jc w:val="center"/>
              <w:rPr>
                <w:ins w:id="95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6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Minimum supported</w:t>
              </w:r>
              <w:r>
                <w:rPr>
                  <w:rFonts w:ascii="Arial" w:eastAsia="DengXian" w:hAnsi="Arial" w:cs="Arial" w:hint="eastAsia"/>
                  <w:b/>
                  <w:i/>
                  <w:kern w:val="2"/>
                  <w:sz w:val="18"/>
                  <w:szCs w:val="22"/>
                  <w:lang w:val="it-IT"/>
                </w:rPr>
                <w:t xml:space="preserve"> BS channel bandwidth</w:t>
              </w:r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2C5" w14:textId="77777777" w:rsidR="00AA0BE8" w:rsidRDefault="00000000">
            <w:pPr>
              <w:keepNext/>
              <w:keepLines/>
              <w:spacing w:after="0"/>
              <w:jc w:val="center"/>
              <w:rPr>
                <w:ins w:id="97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ins w:id="98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Measurement</w:t>
              </w:r>
            </w:ins>
          </w:p>
          <w:p w14:paraId="5B76FE9D" w14:textId="77777777" w:rsidR="00AA0BE8" w:rsidRDefault="00000000">
            <w:pPr>
              <w:keepNext/>
              <w:keepLines/>
              <w:spacing w:after="0"/>
              <w:jc w:val="center"/>
              <w:rPr>
                <w:ins w:id="99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0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step size</w:t>
              </w:r>
            </w:ins>
          </w:p>
          <w:p w14:paraId="7F12BF13" w14:textId="77777777" w:rsidR="00AA0BE8" w:rsidRDefault="00000000">
            <w:pPr>
              <w:keepNext/>
              <w:keepLines/>
              <w:spacing w:after="0"/>
              <w:jc w:val="center"/>
              <w:rPr>
                <w:ins w:id="101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2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(MHz)</w:t>
              </w:r>
            </w:ins>
          </w:p>
        </w:tc>
      </w:tr>
      <w:tr w:rsidR="00AA0BE8" w14:paraId="5CBFAD5D" w14:textId="77777777">
        <w:trPr>
          <w:cantSplit/>
          <w:jc w:val="center"/>
          <w:ins w:id="103" w:author="Bartlomiej Golebiowski (Nokia)" w:date="2025-10-15T11:09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48D82" w14:textId="77777777" w:rsidR="00AA0BE8" w:rsidRDefault="00000000">
            <w:pPr>
              <w:keepNext/>
              <w:keepLines/>
              <w:spacing w:after="0"/>
              <w:jc w:val="center"/>
              <w:rPr>
                <w:ins w:id="104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5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FR1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8F58" w14:textId="77777777" w:rsidR="00AA0BE8" w:rsidRDefault="00000000">
            <w:pPr>
              <w:keepNext/>
              <w:keepLines/>
              <w:spacing w:after="0"/>
              <w:jc w:val="center"/>
              <w:rPr>
                <w:ins w:id="106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7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D1A5" w14:textId="77777777" w:rsidR="00AA0BE8" w:rsidRDefault="00000000">
            <w:pPr>
              <w:keepNext/>
              <w:keepLines/>
              <w:spacing w:after="0"/>
              <w:jc w:val="center"/>
              <w:rPr>
                <w:ins w:id="108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9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</w:t>
              </w:r>
            </w:ins>
          </w:p>
        </w:tc>
      </w:tr>
      <w:tr w:rsidR="00AA0BE8" w14:paraId="10EA1AF1" w14:textId="77777777">
        <w:trPr>
          <w:cantSplit/>
          <w:jc w:val="center"/>
          <w:ins w:id="110" w:author="Bartlomiej Golebiowski (Nokia)" w:date="2025-10-15T11:09:00Z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A9D88" w14:textId="77777777" w:rsidR="00AA0BE8" w:rsidRDefault="00AA0BE8">
            <w:pPr>
              <w:keepNext/>
              <w:keepLines/>
              <w:spacing w:after="0"/>
              <w:jc w:val="center"/>
              <w:rPr>
                <w:ins w:id="111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E97" w14:textId="77777777" w:rsidR="00AA0BE8" w:rsidRDefault="00000000">
            <w:pPr>
              <w:keepNext/>
              <w:keepLines/>
              <w:spacing w:after="0"/>
              <w:jc w:val="center"/>
              <w:rPr>
                <w:ins w:id="112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3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3BEF" w14:textId="77777777" w:rsidR="00AA0BE8" w:rsidRDefault="00000000">
            <w:pPr>
              <w:keepNext/>
              <w:keepLines/>
              <w:spacing w:after="0"/>
              <w:jc w:val="center"/>
              <w:rPr>
                <w:ins w:id="114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5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3</w:t>
              </w:r>
            </w:ins>
          </w:p>
        </w:tc>
      </w:tr>
      <w:tr w:rsidR="00AA0BE8" w14:paraId="0AB50366" w14:textId="77777777">
        <w:trPr>
          <w:cantSplit/>
          <w:jc w:val="center"/>
          <w:ins w:id="116" w:author="Bartlomiej Golebiowski (Nokia)" w:date="2025-10-15T11:09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E3C" w14:textId="77777777" w:rsidR="00AA0BE8" w:rsidRDefault="00AA0BE8">
            <w:pPr>
              <w:keepNext/>
              <w:keepLines/>
              <w:spacing w:after="0"/>
              <w:jc w:val="center"/>
              <w:rPr>
                <w:ins w:id="117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7E" w14:textId="77777777" w:rsidR="00AA0BE8" w:rsidRDefault="00000000">
            <w:pPr>
              <w:keepNext/>
              <w:keepLines/>
              <w:spacing w:after="0"/>
              <w:jc w:val="center"/>
              <w:rPr>
                <w:ins w:id="118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9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 xml:space="preserve">20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F5E" w14:textId="77777777" w:rsidR="00AA0BE8" w:rsidRDefault="00000000">
            <w:pPr>
              <w:keepNext/>
              <w:keepLines/>
              <w:spacing w:after="0"/>
              <w:jc w:val="center"/>
              <w:rPr>
                <w:ins w:id="120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1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6</w:t>
              </w:r>
            </w:ins>
          </w:p>
        </w:tc>
      </w:tr>
    </w:tbl>
    <w:p w14:paraId="5D502942" w14:textId="77777777" w:rsidR="00AA0BE8" w:rsidRDefault="00AA0BE8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674BB49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10)</w:t>
      </w:r>
      <w:r>
        <w:tab/>
        <w:t>Measure the performance of the wanted signal at the receiver unit associated with the RIB, as defined in the clause 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clause 4.</w:t>
      </w:r>
      <w:r>
        <w:rPr>
          <w:lang w:val="en-US"/>
        </w:rPr>
        <w:t>7 and 4.8</w:t>
      </w:r>
      <w:r>
        <w:t>.</w:t>
      </w:r>
    </w:p>
    <w:p w14:paraId="5E5B3EF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zh-CN"/>
        </w:rPr>
      </w:pPr>
      <w:r>
        <w:t>11)</w:t>
      </w:r>
      <w:r>
        <w:tab/>
        <w:t>Repeat for all supported polarizations.</w:t>
      </w:r>
    </w:p>
    <w:p w14:paraId="6D8AB80E" w14:textId="77777777" w:rsidR="00AA0BE8" w:rsidRDefault="00000000">
      <w:pPr>
        <w:overflowPunct w:val="0"/>
        <w:autoSpaceDE w:val="0"/>
        <w:autoSpaceDN w:val="0"/>
        <w:adjustRightInd w:val="0"/>
        <w:textAlignment w:val="baseline"/>
        <w:rPr>
          <w:lang w:val="zh-CN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7DC3F1B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611DB4DA" w14:textId="77777777" w:rsidR="00AA0BE8" w:rsidRDefault="00AA0BE8"/>
    <w:p w14:paraId="4BAFFD44" w14:textId="77777777" w:rsidR="00AA0BE8" w:rsidRDefault="00000000">
      <w:pPr>
        <w:rPr>
          <w:rFonts w:eastAsia="SimSun"/>
          <w:color w:val="FF0000"/>
          <w:sz w:val="36"/>
          <w:szCs w:val="36"/>
        </w:rPr>
      </w:pPr>
      <w:r>
        <w:rPr>
          <w:rFonts w:eastAsia="SimSun"/>
          <w:color w:val="FF0000"/>
          <w:sz w:val="36"/>
          <w:szCs w:val="36"/>
        </w:rPr>
        <w:t>&lt;End of changes&gt;</w:t>
      </w:r>
    </w:p>
    <w:p w14:paraId="3993ED06" w14:textId="77777777" w:rsidR="00AA0BE8" w:rsidRDefault="00AA0BE8"/>
    <w:sectPr w:rsidR="00AA0BE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905D" w14:textId="77777777" w:rsidR="003059F5" w:rsidRDefault="003059F5">
      <w:pPr>
        <w:spacing w:after="0"/>
      </w:pPr>
      <w:r>
        <w:separator/>
      </w:r>
    </w:p>
  </w:endnote>
  <w:endnote w:type="continuationSeparator" w:id="0">
    <w:p w14:paraId="7A2EDCB6" w14:textId="77777777" w:rsidR="003059F5" w:rsidRDefault="003059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E5D1E" w14:textId="77777777" w:rsidR="003059F5" w:rsidRDefault="003059F5">
      <w:pPr>
        <w:spacing w:after="0"/>
      </w:pPr>
      <w:r>
        <w:separator/>
      </w:r>
    </w:p>
  </w:footnote>
  <w:footnote w:type="continuationSeparator" w:id="0">
    <w:p w14:paraId="4132B487" w14:textId="77777777" w:rsidR="003059F5" w:rsidRDefault="003059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EBD27" w14:textId="77777777" w:rsidR="00AA0BE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0CD" w14:textId="77777777" w:rsidR="00AA0BE8" w:rsidRDefault="00AA0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943A" w14:textId="77777777" w:rsidR="00AA0BE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79E4" w14:textId="77777777" w:rsidR="00AA0BE8" w:rsidRDefault="00AA0B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- Bartek">
    <w15:presenceInfo w15:providerId="None" w15:userId="Nokia - Bartek"/>
  </w15:person>
  <w15:person w15:author="ZTE, Fei Xue">
    <w15:presenceInfo w15:providerId="None" w15:userId="ZTE, Fei Xue"/>
  </w15:person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5"/>
    <w:rsid w:val="00022E4A"/>
    <w:rsid w:val="00070E09"/>
    <w:rsid w:val="000A6394"/>
    <w:rsid w:val="000B7FED"/>
    <w:rsid w:val="000C038A"/>
    <w:rsid w:val="000C6598"/>
    <w:rsid w:val="000D44B3"/>
    <w:rsid w:val="000E3BC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9F5"/>
    <w:rsid w:val="003609EF"/>
    <w:rsid w:val="0036231A"/>
    <w:rsid w:val="00367DD3"/>
    <w:rsid w:val="00374DD4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7111"/>
    <w:rsid w:val="0055089A"/>
    <w:rsid w:val="00592D74"/>
    <w:rsid w:val="005B69BB"/>
    <w:rsid w:val="005E2C44"/>
    <w:rsid w:val="00613913"/>
    <w:rsid w:val="00621188"/>
    <w:rsid w:val="006257ED"/>
    <w:rsid w:val="006269D6"/>
    <w:rsid w:val="00653DE4"/>
    <w:rsid w:val="00665C47"/>
    <w:rsid w:val="00695808"/>
    <w:rsid w:val="006B46FB"/>
    <w:rsid w:val="006C6A6E"/>
    <w:rsid w:val="006E21FB"/>
    <w:rsid w:val="006E5344"/>
    <w:rsid w:val="0070681F"/>
    <w:rsid w:val="0073577A"/>
    <w:rsid w:val="00737E94"/>
    <w:rsid w:val="0077086E"/>
    <w:rsid w:val="00792342"/>
    <w:rsid w:val="007977A8"/>
    <w:rsid w:val="007B512A"/>
    <w:rsid w:val="007C2097"/>
    <w:rsid w:val="007C2EF6"/>
    <w:rsid w:val="007D6A07"/>
    <w:rsid w:val="007F7259"/>
    <w:rsid w:val="008040A8"/>
    <w:rsid w:val="008260C8"/>
    <w:rsid w:val="008279FA"/>
    <w:rsid w:val="008626E7"/>
    <w:rsid w:val="008649F3"/>
    <w:rsid w:val="00870EE7"/>
    <w:rsid w:val="008863B9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3711B"/>
    <w:rsid w:val="00A47E70"/>
    <w:rsid w:val="00A50CF0"/>
    <w:rsid w:val="00A52D41"/>
    <w:rsid w:val="00A7671C"/>
    <w:rsid w:val="00AA0BE8"/>
    <w:rsid w:val="00AA2CBC"/>
    <w:rsid w:val="00AC5820"/>
    <w:rsid w:val="00AD1CD8"/>
    <w:rsid w:val="00AF49EF"/>
    <w:rsid w:val="00B258BB"/>
    <w:rsid w:val="00B67B97"/>
    <w:rsid w:val="00B7604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86D"/>
    <w:rsid w:val="00CB1BEA"/>
    <w:rsid w:val="00CC5026"/>
    <w:rsid w:val="00CC68D0"/>
    <w:rsid w:val="00CE2C7D"/>
    <w:rsid w:val="00D03F9A"/>
    <w:rsid w:val="00D06D51"/>
    <w:rsid w:val="00D14130"/>
    <w:rsid w:val="00D24991"/>
    <w:rsid w:val="00D40F0E"/>
    <w:rsid w:val="00D50255"/>
    <w:rsid w:val="00D66520"/>
    <w:rsid w:val="00D7597E"/>
    <w:rsid w:val="00D84AE9"/>
    <w:rsid w:val="00D9124E"/>
    <w:rsid w:val="00DE34CF"/>
    <w:rsid w:val="00E040FF"/>
    <w:rsid w:val="00E13F3D"/>
    <w:rsid w:val="00E331A1"/>
    <w:rsid w:val="00E34898"/>
    <w:rsid w:val="00E729CE"/>
    <w:rsid w:val="00EA3552"/>
    <w:rsid w:val="00EB09B7"/>
    <w:rsid w:val="00EE0621"/>
    <w:rsid w:val="00EE7D7C"/>
    <w:rsid w:val="00F25D98"/>
    <w:rsid w:val="00F300FB"/>
    <w:rsid w:val="00FB6386"/>
    <w:rsid w:val="00FD0F5D"/>
    <w:rsid w:val="00FF334B"/>
    <w:rsid w:val="0361265C"/>
    <w:rsid w:val="1566C89E"/>
    <w:rsid w:val="1CC96D80"/>
    <w:rsid w:val="2C8F68FB"/>
    <w:rsid w:val="2F052193"/>
    <w:rsid w:val="2FBD548A"/>
    <w:rsid w:val="40B25DF9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DB0D"/>
  <w15:docId w15:val="{2F560085-2B8D-44D9-8575-3DF3334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A3711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759</Words>
  <Characters>4327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Bartlomiej Golebiowski (Nokia)</cp:lastModifiedBy>
  <cp:revision>25</cp:revision>
  <cp:lastPrinted>2411-12-31T22:59:00Z</cp:lastPrinted>
  <dcterms:created xsi:type="dcterms:W3CDTF">2025-08-12T11:39:00Z</dcterms:created>
  <dcterms:modified xsi:type="dcterms:W3CDTF">2025-10-17T06:19:00Z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eyJoZGlkIjoiNTA2MDIzMjk0NzI5MmEzNWQ4YmNjZGZiMjgzNzc2MDMiLCJ1c2VySWQiOiIxMDQyMjkzMzc0In0=</vt:lpwstr>
  </property>
  <property fmtid="{D5CDD505-2E9C-101B-9397-08002B2CF9AE}" pid="25" name="KSOProductBuildVer">
    <vt:lpwstr>2052-12.1.0.23125</vt:lpwstr>
  </property>
  <property fmtid="{D5CDD505-2E9C-101B-9397-08002B2CF9AE}" pid="26" name="ICV">
    <vt:lpwstr>93BF0C8D15F94EB8A257EDFE93054912_13</vt:lpwstr>
  </property>
</Properties>
</file>